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157ED" w14:textId="77777777" w:rsidR="005330D1" w:rsidRPr="007F0347" w:rsidRDefault="005330D1" w:rsidP="005330D1">
      <w:pPr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F0347">
        <w:rPr>
          <w:rFonts w:ascii="Times New Roman" w:hAnsi="Times New Roman" w:cs="Times New Roman"/>
          <w:b/>
          <w:sz w:val="20"/>
          <w:szCs w:val="20"/>
          <w:u w:val="single"/>
        </w:rPr>
        <w:t>Индивид</w:t>
      </w:r>
      <w:r w:rsidR="00B31BE2" w:rsidRPr="007F0347">
        <w:rPr>
          <w:rFonts w:ascii="Times New Roman" w:hAnsi="Times New Roman" w:cs="Times New Roman"/>
          <w:b/>
          <w:sz w:val="20"/>
          <w:szCs w:val="20"/>
          <w:u w:val="single"/>
        </w:rPr>
        <w:t>уальный предприниматель Гафаров</w:t>
      </w:r>
      <w:r w:rsidRPr="007F0347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B31BE2" w:rsidRPr="007F0347">
        <w:rPr>
          <w:rFonts w:ascii="Times New Roman" w:hAnsi="Times New Roman" w:cs="Times New Roman"/>
          <w:b/>
          <w:sz w:val="20"/>
          <w:szCs w:val="20"/>
          <w:u w:val="single"/>
        </w:rPr>
        <w:t xml:space="preserve">Альберт </w:t>
      </w:r>
      <w:proofErr w:type="spellStart"/>
      <w:r w:rsidR="00B31BE2" w:rsidRPr="007F0347">
        <w:rPr>
          <w:rFonts w:ascii="Times New Roman" w:hAnsi="Times New Roman" w:cs="Times New Roman"/>
          <w:b/>
          <w:sz w:val="20"/>
          <w:szCs w:val="20"/>
          <w:u w:val="single"/>
        </w:rPr>
        <w:t>Ринатович</w:t>
      </w:r>
      <w:proofErr w:type="spellEnd"/>
    </w:p>
    <w:p w14:paraId="2DE6F378" w14:textId="77777777" w:rsidR="00C95E0D" w:rsidRDefault="00C95E0D" w:rsidP="00C95E0D">
      <w:pPr>
        <w:pStyle w:val="ab"/>
        <w:ind w:left="0"/>
        <w:rPr>
          <w:bCs/>
          <w:sz w:val="22"/>
          <w:lang w:val="ru-RU"/>
        </w:rPr>
      </w:pPr>
      <w:r>
        <w:rPr>
          <w:bCs/>
          <w:sz w:val="22"/>
        </w:rPr>
        <w:t xml:space="preserve">ИНН </w:t>
      </w:r>
      <w:r>
        <w:rPr>
          <w:bCs/>
          <w:sz w:val="22"/>
          <w:lang w:val="ru-RU"/>
        </w:rPr>
        <w:t>023602167534</w:t>
      </w:r>
      <w:r>
        <w:rPr>
          <w:bCs/>
          <w:sz w:val="22"/>
        </w:rPr>
        <w:t>,</w:t>
      </w:r>
      <w:r>
        <w:rPr>
          <w:bCs/>
          <w:sz w:val="22"/>
          <w:lang w:val="ru-RU"/>
        </w:rPr>
        <w:t xml:space="preserve"> 452550, РБ Мечетлинский район, с. Большеустьикинское, ул. Молодежная, д. 12 тел.: 8(927)9699559</w:t>
      </w:r>
    </w:p>
    <w:p w14:paraId="10170A4E" w14:textId="77777777" w:rsidR="00C95E0D" w:rsidRDefault="00C95E0D" w:rsidP="00C95E0D">
      <w:pPr>
        <w:pStyle w:val="ab"/>
        <w:ind w:left="0"/>
        <w:rPr>
          <w:bCs/>
          <w:sz w:val="22"/>
          <w:lang w:val="ru-RU"/>
        </w:rPr>
      </w:pPr>
      <w:r>
        <w:rPr>
          <w:bCs/>
          <w:sz w:val="22"/>
          <w:lang w:val="ru-RU"/>
        </w:rPr>
        <w:t>ОГРНИП 317028000151571, р/с 40802810806000021539 Башкирское отделение № 8598 ПАО Сбербанк</w:t>
      </w:r>
    </w:p>
    <w:p w14:paraId="5EF2FF4B" w14:textId="77777777" w:rsidR="00C95E0D" w:rsidRDefault="00C95E0D" w:rsidP="00C95E0D">
      <w:pPr>
        <w:pStyle w:val="ab"/>
        <w:ind w:left="0"/>
        <w:rPr>
          <w:bCs/>
          <w:sz w:val="22"/>
          <w:lang w:val="ru-RU"/>
        </w:rPr>
      </w:pPr>
      <w:r>
        <w:rPr>
          <w:bCs/>
          <w:sz w:val="22"/>
          <w:lang w:val="ru-RU"/>
        </w:rPr>
        <w:t>к/</w:t>
      </w:r>
      <w:proofErr w:type="spellStart"/>
      <w:r>
        <w:rPr>
          <w:bCs/>
          <w:sz w:val="22"/>
          <w:lang w:val="ru-RU"/>
        </w:rPr>
        <w:t>сч</w:t>
      </w:r>
      <w:proofErr w:type="spellEnd"/>
      <w:r>
        <w:rPr>
          <w:bCs/>
          <w:sz w:val="22"/>
          <w:lang w:val="ru-RU"/>
        </w:rPr>
        <w:t xml:space="preserve"> 30101810300000000601, БИК 048073601</w:t>
      </w:r>
    </w:p>
    <w:p w14:paraId="2B38B97D" w14:textId="77777777" w:rsidR="00C95E0D" w:rsidRDefault="00C95E0D" w:rsidP="005012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A30B0B3" w14:textId="4AE6125B" w:rsidR="005330D1" w:rsidRPr="007F0347" w:rsidRDefault="005330D1" w:rsidP="005012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F0347">
        <w:rPr>
          <w:rFonts w:ascii="Times New Roman" w:hAnsi="Times New Roman" w:cs="Times New Roman"/>
          <w:sz w:val="20"/>
          <w:szCs w:val="20"/>
        </w:rPr>
        <w:t xml:space="preserve">Исх. </w:t>
      </w:r>
      <w:r w:rsidR="00294743">
        <w:rPr>
          <w:rFonts w:ascii="Times New Roman" w:hAnsi="Times New Roman" w:cs="Times New Roman"/>
          <w:sz w:val="20"/>
          <w:szCs w:val="20"/>
        </w:rPr>
        <w:t xml:space="preserve">8 </w:t>
      </w:r>
      <w:r w:rsidRPr="007F0347">
        <w:rPr>
          <w:rFonts w:ascii="Times New Roman" w:hAnsi="Times New Roman" w:cs="Times New Roman"/>
          <w:sz w:val="20"/>
          <w:szCs w:val="20"/>
        </w:rPr>
        <w:t>от «</w:t>
      </w:r>
      <w:r w:rsidR="004E4787">
        <w:rPr>
          <w:rFonts w:ascii="Times New Roman" w:hAnsi="Times New Roman" w:cs="Times New Roman"/>
          <w:sz w:val="20"/>
          <w:szCs w:val="20"/>
        </w:rPr>
        <w:t>20</w:t>
      </w:r>
      <w:r w:rsidRPr="007F0347">
        <w:rPr>
          <w:rFonts w:ascii="Times New Roman" w:hAnsi="Times New Roman" w:cs="Times New Roman"/>
          <w:sz w:val="20"/>
          <w:szCs w:val="20"/>
        </w:rPr>
        <w:t>»</w:t>
      </w:r>
      <w:r w:rsidR="0029474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4E4787">
        <w:rPr>
          <w:rFonts w:ascii="Times New Roman" w:hAnsi="Times New Roman" w:cs="Times New Roman"/>
          <w:sz w:val="20"/>
          <w:szCs w:val="20"/>
        </w:rPr>
        <w:t>февраля</w:t>
      </w:r>
      <w:r w:rsidR="005C100D">
        <w:rPr>
          <w:rFonts w:ascii="Times New Roman" w:hAnsi="Times New Roman" w:cs="Times New Roman"/>
          <w:sz w:val="20"/>
          <w:szCs w:val="20"/>
        </w:rPr>
        <w:t xml:space="preserve"> </w:t>
      </w:r>
      <w:r w:rsidR="00294743">
        <w:rPr>
          <w:rFonts w:ascii="Times New Roman" w:hAnsi="Times New Roman" w:cs="Times New Roman"/>
          <w:sz w:val="20"/>
          <w:szCs w:val="20"/>
        </w:rPr>
        <w:t xml:space="preserve"> </w:t>
      </w:r>
      <w:r w:rsidRPr="007F0347">
        <w:rPr>
          <w:rFonts w:ascii="Times New Roman" w:hAnsi="Times New Roman" w:cs="Times New Roman"/>
          <w:sz w:val="20"/>
          <w:szCs w:val="20"/>
        </w:rPr>
        <w:t>20</w:t>
      </w:r>
      <w:r w:rsidR="00294743">
        <w:rPr>
          <w:rFonts w:ascii="Times New Roman" w:hAnsi="Times New Roman" w:cs="Times New Roman"/>
          <w:sz w:val="20"/>
          <w:szCs w:val="20"/>
        </w:rPr>
        <w:t>2</w:t>
      </w:r>
      <w:r w:rsidR="005C100D">
        <w:rPr>
          <w:rFonts w:ascii="Times New Roman" w:hAnsi="Times New Roman" w:cs="Times New Roman"/>
          <w:sz w:val="20"/>
          <w:szCs w:val="20"/>
        </w:rPr>
        <w:t>6</w:t>
      </w:r>
      <w:proofErr w:type="gramEnd"/>
      <w:r w:rsidRPr="007F0347">
        <w:rPr>
          <w:rFonts w:ascii="Times New Roman" w:hAnsi="Times New Roman" w:cs="Times New Roman"/>
          <w:sz w:val="20"/>
          <w:szCs w:val="20"/>
        </w:rPr>
        <w:t xml:space="preserve"> г.</w:t>
      </w:r>
    </w:p>
    <w:p w14:paraId="78F79705" w14:textId="5CEEB88D" w:rsidR="00D67D00" w:rsidRPr="007F0347" w:rsidRDefault="005330D1" w:rsidP="005012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F0347">
        <w:rPr>
          <w:rFonts w:ascii="Times New Roman" w:hAnsi="Times New Roman" w:cs="Times New Roman"/>
          <w:sz w:val="20"/>
          <w:szCs w:val="20"/>
        </w:rPr>
        <w:t>Вход. ____ от «___» _______20</w:t>
      </w:r>
      <w:r w:rsidR="00294743">
        <w:rPr>
          <w:rFonts w:ascii="Times New Roman" w:hAnsi="Times New Roman" w:cs="Times New Roman"/>
          <w:sz w:val="20"/>
          <w:szCs w:val="20"/>
        </w:rPr>
        <w:t>2</w:t>
      </w:r>
      <w:r w:rsidR="005C100D">
        <w:rPr>
          <w:rFonts w:ascii="Times New Roman" w:hAnsi="Times New Roman" w:cs="Times New Roman"/>
          <w:sz w:val="20"/>
          <w:szCs w:val="20"/>
        </w:rPr>
        <w:t>6</w:t>
      </w:r>
      <w:r w:rsidR="00294743">
        <w:rPr>
          <w:rFonts w:ascii="Times New Roman" w:hAnsi="Times New Roman" w:cs="Times New Roman"/>
          <w:sz w:val="20"/>
          <w:szCs w:val="20"/>
        </w:rPr>
        <w:t xml:space="preserve"> </w:t>
      </w:r>
      <w:r w:rsidRPr="007F0347">
        <w:rPr>
          <w:rFonts w:ascii="Times New Roman" w:hAnsi="Times New Roman" w:cs="Times New Roman"/>
          <w:sz w:val="20"/>
          <w:szCs w:val="20"/>
        </w:rPr>
        <w:t>г.</w:t>
      </w:r>
      <w:r w:rsidR="00D67D00" w:rsidRPr="007F034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</w:p>
    <w:p w14:paraId="4D698C68" w14:textId="77777777" w:rsidR="0069492C" w:rsidRDefault="00303E35" w:rsidP="0050126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F0347">
        <w:rPr>
          <w:rFonts w:ascii="Times New Roman" w:hAnsi="Times New Roman" w:cs="Times New Roman"/>
          <w:b/>
          <w:sz w:val="20"/>
          <w:szCs w:val="20"/>
        </w:rPr>
        <w:t>ПРАЙС-ЛИСТ</w:t>
      </w:r>
    </w:p>
    <w:p w14:paraId="7D495303" w14:textId="77777777" w:rsidR="004E4787" w:rsidRPr="007F0347" w:rsidRDefault="004E4787" w:rsidP="0050126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766"/>
        <w:gridCol w:w="2246"/>
        <w:gridCol w:w="1559"/>
        <w:gridCol w:w="8737"/>
        <w:gridCol w:w="1117"/>
        <w:gridCol w:w="992"/>
      </w:tblGrid>
      <w:tr w:rsidR="00EF50A4" w:rsidRPr="007F0347" w14:paraId="6CFFB7CF" w14:textId="77777777" w:rsidTr="005B4FC2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59B4" w14:textId="77777777" w:rsidR="00EF50A4" w:rsidRPr="007F0347" w:rsidRDefault="00EF50A4" w:rsidP="00EC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A4C1F" w14:textId="77777777" w:rsidR="00EF50A4" w:rsidRPr="007F0347" w:rsidRDefault="00EF50A4" w:rsidP="00EC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1328" w14:textId="77777777" w:rsidR="00EF50A4" w:rsidRPr="007F0347" w:rsidRDefault="00EF50A4" w:rsidP="00EC50B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Страна происхождения</w:t>
            </w: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D3D4" w14:textId="77777777" w:rsidR="00EF50A4" w:rsidRPr="007F0347" w:rsidRDefault="00EF50A4" w:rsidP="00EC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Технические характеристики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2DE1" w14:textId="77777777" w:rsidR="00EF50A4" w:rsidRPr="007F0347" w:rsidRDefault="00EF50A4" w:rsidP="00EC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Ед. изм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DD9D" w14:textId="77777777" w:rsidR="00EF50A4" w:rsidRPr="007F0347" w:rsidRDefault="00EF50A4" w:rsidP="00EC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Цена за единицу, рублей</w:t>
            </w:r>
          </w:p>
        </w:tc>
      </w:tr>
      <w:tr w:rsidR="001E5148" w:rsidRPr="007F0347" w14:paraId="6E09876A" w14:textId="77777777" w:rsidTr="005B4FC2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0F54" w14:textId="57C78B1B" w:rsidR="001E5148" w:rsidRPr="007F0347" w:rsidRDefault="004E4787" w:rsidP="001E514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C4CA" w14:textId="77777777" w:rsidR="001E5148" w:rsidRPr="007F0347" w:rsidRDefault="001E5148" w:rsidP="001E5148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Сыр голландский 45%-50%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207F" w14:textId="77777777" w:rsidR="001E5148" w:rsidRPr="007F0347" w:rsidRDefault="001E5148" w:rsidP="001E5148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Российская Федерация</w:t>
            </w: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7AEF" w14:textId="77777777" w:rsidR="001E5148" w:rsidRPr="007F0347" w:rsidRDefault="001E5148" w:rsidP="001E514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Полутвёрдый сычужный сыр с низкой температурой второго нагревания. Производится из натурального коровьего молока по традиционной технологии высшего сорта. Срок созревания сыра 45 суток. Массовая доля жира в перерасчете на сухое вещество- 45%. </w:t>
            </w:r>
          </w:p>
          <w:p w14:paraId="1CA608A7" w14:textId="77777777" w:rsidR="001E5148" w:rsidRPr="007F0347" w:rsidRDefault="001E5148" w:rsidP="001E514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Вкус и запах выраженный сырный, с наличием остроты и легкой кисловатости, консистенция- эластичная, слегка ломкая на изгибе, однородная по всей массе, на разрезе сыр имеет рисунок, состоящий из глазков круглой, овальной или угловатой формы.</w:t>
            </w:r>
          </w:p>
          <w:p w14:paraId="28A6C2BD" w14:textId="77777777" w:rsidR="001E5148" w:rsidRPr="007F0347" w:rsidRDefault="001E5148" w:rsidP="001E514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Отличается высоким содержанием белка, молочного жира, минеральных солей и витаминов.</w:t>
            </w:r>
          </w:p>
          <w:p w14:paraId="20899EDC" w14:textId="77777777" w:rsidR="001E5148" w:rsidRPr="007F0347" w:rsidRDefault="001E5148" w:rsidP="001E514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Сыр голландский 45</w:t>
            </w:r>
            <w:proofErr w:type="gramStart"/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%,  соответствует</w:t>
            </w:r>
            <w:proofErr w:type="gramEnd"/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требованиям.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1B5D" w14:textId="77777777" w:rsidR="001E5148" w:rsidRPr="007F0347" w:rsidRDefault="001E5148" w:rsidP="00D625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9687" w14:textId="29134C09" w:rsidR="001E5148" w:rsidRPr="007F0347" w:rsidRDefault="005C100D" w:rsidP="001E514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900</w:t>
            </w:r>
          </w:p>
        </w:tc>
      </w:tr>
      <w:tr w:rsidR="001E5148" w:rsidRPr="007F0347" w14:paraId="6AB5B8FC" w14:textId="77777777" w:rsidTr="005B4FC2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ED8F" w14:textId="1D308146" w:rsidR="001E5148" w:rsidRPr="007F0347" w:rsidRDefault="004E4787" w:rsidP="001E514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711F" w14:textId="77777777" w:rsidR="001E5148" w:rsidRPr="007F0347" w:rsidRDefault="001E5148" w:rsidP="001E5148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Хлеб пшеничный формовой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9AF0" w14:textId="77777777" w:rsidR="001E5148" w:rsidRPr="007F0347" w:rsidRDefault="001E5148" w:rsidP="001E5148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Российская Федерация</w:t>
            </w: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B983" w14:textId="77777777" w:rsidR="001E5148" w:rsidRPr="007F0347" w:rsidRDefault="001E5148" w:rsidP="001E514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Соответствующая хлебной форме, в которой производилась выпечка. Поверхность без крупных трещин и подрывов, в соответствии с технологическими инструкциями. Допускается для подового хлеба — с надрезами или с </w:t>
            </w:r>
            <w:proofErr w:type="spellStart"/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наколами</w:t>
            </w:r>
            <w:proofErr w:type="spellEnd"/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для формового хлеба — с наличием шва от делителя-укладчика. Цвет от светло-желтого до коричневого допускается. Пропеченный, не влажный на ощупь. Эластичный. После легкого надавливания пальцами мякиш должен принимать первоначальную форму.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A5A4" w14:textId="77777777" w:rsidR="001E5148" w:rsidRPr="007F0347" w:rsidRDefault="001E5148" w:rsidP="00D625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5042" w14:textId="7F6B78EB" w:rsidR="001E5148" w:rsidRPr="007F0347" w:rsidRDefault="005C100D" w:rsidP="001E514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72</w:t>
            </w:r>
          </w:p>
        </w:tc>
      </w:tr>
      <w:tr w:rsidR="001E5148" w:rsidRPr="007F0347" w14:paraId="13D7C5EF" w14:textId="77777777" w:rsidTr="005B4FC2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808D" w14:textId="68DC1492" w:rsidR="001E5148" w:rsidRPr="007F0347" w:rsidRDefault="004E4787" w:rsidP="001E514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755E" w14:textId="77777777" w:rsidR="001E5148" w:rsidRPr="007F0347" w:rsidRDefault="001E5148" w:rsidP="001E5148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Хлеб ржано-</w:t>
            </w:r>
            <w:proofErr w:type="spellStart"/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пшен</w:t>
            </w:r>
            <w:proofErr w:type="spellEnd"/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св</w:t>
            </w:r>
            <w:proofErr w:type="spellEnd"/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/м 1с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7050" w14:textId="77777777" w:rsidR="001E5148" w:rsidRPr="007F0347" w:rsidRDefault="001E5148" w:rsidP="001E5148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Российская Федерация</w:t>
            </w: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8CBE" w14:textId="77777777" w:rsidR="001E5148" w:rsidRPr="007F0347" w:rsidRDefault="001E5148" w:rsidP="001E514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Соответствующая хлебной форме, в которой производилась выпечка. Поверхность без крупных трещин и подрывов, в соответствии с технологическими инструкциями. Допускается для подового хлеба — с надрезами или с </w:t>
            </w:r>
            <w:proofErr w:type="spellStart"/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наколами</w:t>
            </w:r>
            <w:proofErr w:type="spellEnd"/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для формового хлеба — с наличием шва от делителя-укладчика. Цвет от светло-желтого до коричневого допускается. Пропеченный, не влажный на ощупь. Эластичный. После легкого надавливания пальцами мякиш должен принимать первоначальную форму.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5382" w14:textId="77777777" w:rsidR="001E5148" w:rsidRPr="007F0347" w:rsidRDefault="001E5148" w:rsidP="00D625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6B8" w14:textId="10E953A3" w:rsidR="001E5148" w:rsidRPr="007F0347" w:rsidRDefault="005C100D" w:rsidP="001E514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72</w:t>
            </w:r>
          </w:p>
        </w:tc>
      </w:tr>
      <w:tr w:rsidR="001E5148" w:rsidRPr="007F0347" w14:paraId="074BCF17" w14:textId="77777777" w:rsidTr="005B4FC2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0C92" w14:textId="5E0E2371" w:rsidR="001E5148" w:rsidRPr="007F0347" w:rsidRDefault="004E4787" w:rsidP="001E514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1BB7" w14:textId="77777777" w:rsidR="001E5148" w:rsidRPr="007F0347" w:rsidRDefault="001E5148" w:rsidP="001E5148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Яйцо столовое куриное С-1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EF08" w14:textId="77777777" w:rsidR="001E5148" w:rsidRPr="007F0347" w:rsidRDefault="001E5148" w:rsidP="001E5148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Российская Федерация</w:t>
            </w: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DE8C" w14:textId="77777777" w:rsidR="001E5148" w:rsidRPr="007F0347" w:rsidRDefault="001E5148" w:rsidP="001E514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Яйцо куриное столовое 1 категории, соответствие «Яйца куриные пищевые. Технические условия», скорлупа чистая, неповрежденная, без пятен крови и помета, содержимое без посторонних запахов (гнилости, затхлости, тухлости и т.п.), наличие маркировки в соответствии с ГОСТ, соответствовать   гигиеническим   нормативам  безопасности  и  пищевой ценности      продуктов      детского      питания,      установленным санитарно-эпидемиологическими    правилами    и   нормативами   СанПиН2.3.2.1078-01   "Гигиенические   требования   безопасности  и  пищевой ценности пищевых продуктов", упаковка должна соответствовать требованиям нормативных документов, быть разрешенной уполномоченным органом в установленном порядке для контакта с пищевыми продуктами, обеспечивать сохранность, целостность скорлупы, качества товара, транспортная упаковка и маркировка в соответствии.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7621" w14:textId="77777777" w:rsidR="001E5148" w:rsidRPr="007F0347" w:rsidRDefault="001E5148" w:rsidP="00D625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9E97" w14:textId="047EE0F3" w:rsidR="001E5148" w:rsidRPr="007F0347" w:rsidRDefault="004E4787" w:rsidP="001E514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</w:t>
            </w:r>
          </w:p>
        </w:tc>
      </w:tr>
    </w:tbl>
    <w:p w14:paraId="24CCABB3" w14:textId="10BB0799" w:rsidR="002C336E" w:rsidRDefault="00303E35" w:rsidP="004E4787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F0347">
        <w:rPr>
          <w:rFonts w:ascii="Times New Roman" w:hAnsi="Times New Roman" w:cs="Times New Roman"/>
          <w:sz w:val="20"/>
          <w:szCs w:val="20"/>
        </w:rPr>
        <w:t xml:space="preserve">Руководитель </w:t>
      </w:r>
      <w:r w:rsidRPr="007F0347">
        <w:rPr>
          <w:rFonts w:ascii="Times New Roman" w:hAnsi="Times New Roman" w:cs="Times New Roman"/>
          <w:sz w:val="20"/>
          <w:szCs w:val="20"/>
        </w:rPr>
        <w:tab/>
      </w:r>
      <w:r w:rsidRPr="007F0347">
        <w:rPr>
          <w:rFonts w:ascii="Times New Roman" w:hAnsi="Times New Roman" w:cs="Times New Roman"/>
          <w:sz w:val="20"/>
          <w:szCs w:val="20"/>
        </w:rPr>
        <w:tab/>
      </w:r>
      <w:r w:rsidRPr="007F0347">
        <w:rPr>
          <w:rFonts w:ascii="Times New Roman" w:hAnsi="Times New Roman" w:cs="Times New Roman"/>
          <w:sz w:val="20"/>
          <w:szCs w:val="20"/>
        </w:rPr>
        <w:tab/>
      </w:r>
      <w:r w:rsidRPr="007F0347">
        <w:rPr>
          <w:rFonts w:ascii="Times New Roman" w:hAnsi="Times New Roman" w:cs="Times New Roman"/>
          <w:sz w:val="20"/>
          <w:szCs w:val="20"/>
        </w:rPr>
        <w:tab/>
      </w:r>
      <w:r w:rsidRPr="007F0347">
        <w:rPr>
          <w:rFonts w:ascii="Times New Roman" w:hAnsi="Times New Roman" w:cs="Times New Roman"/>
          <w:sz w:val="20"/>
          <w:szCs w:val="20"/>
        </w:rPr>
        <w:tab/>
      </w:r>
      <w:r w:rsidRPr="007F0347">
        <w:rPr>
          <w:rFonts w:ascii="Times New Roman" w:hAnsi="Times New Roman" w:cs="Times New Roman"/>
          <w:sz w:val="20"/>
          <w:szCs w:val="20"/>
        </w:rPr>
        <w:tab/>
      </w:r>
      <w:r w:rsidR="00130E51" w:rsidRPr="007F0347">
        <w:rPr>
          <w:rFonts w:ascii="Times New Roman" w:hAnsi="Times New Roman" w:cs="Times New Roman"/>
          <w:sz w:val="20"/>
          <w:szCs w:val="20"/>
        </w:rPr>
        <w:t>А.Р.</w:t>
      </w:r>
      <w:r w:rsidRPr="007F0347">
        <w:rPr>
          <w:rFonts w:ascii="Times New Roman" w:hAnsi="Times New Roman" w:cs="Times New Roman"/>
          <w:sz w:val="20"/>
          <w:szCs w:val="20"/>
        </w:rPr>
        <w:t xml:space="preserve"> Гафаро</w:t>
      </w:r>
      <w:r w:rsidR="004E4787">
        <w:rPr>
          <w:rFonts w:ascii="Times New Roman" w:hAnsi="Times New Roman" w:cs="Times New Roman"/>
          <w:sz w:val="20"/>
          <w:szCs w:val="20"/>
        </w:rPr>
        <w:t>в</w:t>
      </w:r>
    </w:p>
    <w:p w14:paraId="4A22B1CE" w14:textId="77777777" w:rsidR="00303E35" w:rsidRPr="007F0347" w:rsidRDefault="00303E35" w:rsidP="00303E35">
      <w:pPr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F0347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 xml:space="preserve">ИП </w:t>
      </w:r>
      <w:proofErr w:type="spellStart"/>
      <w:r w:rsidR="00EA312A" w:rsidRPr="007F0347">
        <w:rPr>
          <w:rFonts w:ascii="Times New Roman" w:hAnsi="Times New Roman" w:cs="Times New Roman"/>
          <w:b/>
          <w:sz w:val="20"/>
          <w:szCs w:val="20"/>
          <w:u w:val="single"/>
        </w:rPr>
        <w:t>Гайнельянов</w:t>
      </w:r>
      <w:proofErr w:type="spellEnd"/>
      <w:r w:rsidR="00EA312A" w:rsidRPr="007F0347">
        <w:rPr>
          <w:rFonts w:ascii="Times New Roman" w:hAnsi="Times New Roman" w:cs="Times New Roman"/>
          <w:b/>
          <w:sz w:val="20"/>
          <w:szCs w:val="20"/>
          <w:u w:val="single"/>
        </w:rPr>
        <w:t xml:space="preserve"> Артур </w:t>
      </w:r>
      <w:proofErr w:type="spellStart"/>
      <w:r w:rsidR="00EA312A" w:rsidRPr="007F0347">
        <w:rPr>
          <w:rFonts w:ascii="Times New Roman" w:hAnsi="Times New Roman" w:cs="Times New Roman"/>
          <w:b/>
          <w:sz w:val="20"/>
          <w:szCs w:val="20"/>
          <w:u w:val="single"/>
        </w:rPr>
        <w:t>Газинурович</w:t>
      </w:r>
      <w:proofErr w:type="spellEnd"/>
    </w:p>
    <w:p w14:paraId="300C0779" w14:textId="77777777" w:rsidR="00303E35" w:rsidRPr="007F0347" w:rsidRDefault="00303E35" w:rsidP="00303E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F0347">
        <w:rPr>
          <w:rFonts w:ascii="Times New Roman" w:hAnsi="Times New Roman" w:cs="Times New Roman"/>
          <w:sz w:val="20"/>
          <w:szCs w:val="20"/>
        </w:rPr>
        <w:t xml:space="preserve">452550, РБ, Мечетлинский </w:t>
      </w:r>
      <w:proofErr w:type="gramStart"/>
      <w:r w:rsidRPr="007F0347">
        <w:rPr>
          <w:rFonts w:ascii="Times New Roman" w:hAnsi="Times New Roman" w:cs="Times New Roman"/>
          <w:sz w:val="20"/>
          <w:szCs w:val="20"/>
        </w:rPr>
        <w:t xml:space="preserve">район,  </w:t>
      </w:r>
      <w:proofErr w:type="spellStart"/>
      <w:r w:rsidRPr="007F0347">
        <w:rPr>
          <w:rFonts w:ascii="Times New Roman" w:hAnsi="Times New Roman" w:cs="Times New Roman"/>
          <w:sz w:val="20"/>
          <w:szCs w:val="20"/>
        </w:rPr>
        <w:t>с.Большеустьикинское</w:t>
      </w:r>
      <w:proofErr w:type="spellEnd"/>
      <w:proofErr w:type="gramEnd"/>
      <w:r w:rsidRPr="007F0347">
        <w:rPr>
          <w:rFonts w:ascii="Times New Roman" w:hAnsi="Times New Roman" w:cs="Times New Roman"/>
          <w:sz w:val="20"/>
          <w:szCs w:val="20"/>
        </w:rPr>
        <w:t xml:space="preserve">, ул. </w:t>
      </w:r>
      <w:r w:rsidR="00EA312A" w:rsidRPr="007F0347">
        <w:rPr>
          <w:rFonts w:ascii="Times New Roman" w:hAnsi="Times New Roman" w:cs="Times New Roman"/>
          <w:sz w:val="20"/>
          <w:szCs w:val="20"/>
        </w:rPr>
        <w:t>Торговая</w:t>
      </w:r>
      <w:r w:rsidRPr="007F0347">
        <w:rPr>
          <w:rFonts w:ascii="Times New Roman" w:hAnsi="Times New Roman" w:cs="Times New Roman"/>
          <w:sz w:val="20"/>
          <w:szCs w:val="20"/>
        </w:rPr>
        <w:t xml:space="preserve">, </w:t>
      </w:r>
      <w:r w:rsidR="00EA312A" w:rsidRPr="007F0347">
        <w:rPr>
          <w:rFonts w:ascii="Times New Roman" w:hAnsi="Times New Roman" w:cs="Times New Roman"/>
          <w:sz w:val="20"/>
          <w:szCs w:val="20"/>
        </w:rPr>
        <w:t>8</w:t>
      </w:r>
    </w:p>
    <w:p w14:paraId="58878C6A" w14:textId="77777777" w:rsidR="00303E35" w:rsidRPr="007F0347" w:rsidRDefault="00303E35" w:rsidP="00303E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F0347">
        <w:rPr>
          <w:rFonts w:ascii="Times New Roman" w:hAnsi="Times New Roman" w:cs="Times New Roman"/>
          <w:sz w:val="20"/>
          <w:szCs w:val="20"/>
        </w:rPr>
        <w:t>тел.(</w:t>
      </w:r>
      <w:proofErr w:type="gramEnd"/>
      <w:r w:rsidRPr="007F0347">
        <w:rPr>
          <w:rFonts w:ascii="Times New Roman" w:hAnsi="Times New Roman" w:cs="Times New Roman"/>
          <w:sz w:val="20"/>
          <w:szCs w:val="20"/>
        </w:rPr>
        <w:t>34770) 2-00-26, тел. факс (34770) 2-00-26</w:t>
      </w:r>
    </w:p>
    <w:p w14:paraId="6322A814" w14:textId="77777777" w:rsidR="00303E35" w:rsidRPr="007F0347" w:rsidRDefault="00EA312A" w:rsidP="00303E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F0347">
        <w:rPr>
          <w:rFonts w:ascii="Times New Roman" w:hAnsi="Times New Roman" w:cs="Times New Roman"/>
          <w:sz w:val="20"/>
          <w:szCs w:val="20"/>
        </w:rPr>
        <w:t xml:space="preserve">ИНН </w:t>
      </w:r>
      <w:proofErr w:type="gramStart"/>
      <w:r w:rsidRPr="007F0347">
        <w:rPr>
          <w:rFonts w:ascii="Times New Roman" w:hAnsi="Times New Roman" w:cs="Times New Roman"/>
          <w:sz w:val="20"/>
          <w:szCs w:val="20"/>
        </w:rPr>
        <w:t>732817633010</w:t>
      </w:r>
      <w:r w:rsidR="00303E35" w:rsidRPr="007F0347">
        <w:rPr>
          <w:rFonts w:ascii="Times New Roman" w:hAnsi="Times New Roman" w:cs="Times New Roman"/>
          <w:sz w:val="20"/>
          <w:szCs w:val="20"/>
        </w:rPr>
        <w:t xml:space="preserve">  БИК</w:t>
      </w:r>
      <w:proofErr w:type="gramEnd"/>
      <w:r w:rsidR="00303E35" w:rsidRPr="007F0347">
        <w:rPr>
          <w:rFonts w:ascii="Times New Roman" w:hAnsi="Times New Roman" w:cs="Times New Roman"/>
          <w:sz w:val="20"/>
          <w:szCs w:val="20"/>
        </w:rPr>
        <w:t xml:space="preserve"> </w:t>
      </w:r>
      <w:r w:rsidRPr="007F0347">
        <w:rPr>
          <w:rFonts w:ascii="Times New Roman" w:hAnsi="Times New Roman" w:cs="Times New Roman"/>
          <w:color w:val="1F1F22"/>
          <w:sz w:val="20"/>
          <w:szCs w:val="20"/>
          <w:shd w:val="clear" w:color="auto" w:fill="FFFFFF"/>
        </w:rPr>
        <w:t>046577674</w:t>
      </w:r>
      <w:r w:rsidR="00303E35" w:rsidRPr="007F0347">
        <w:rPr>
          <w:rFonts w:ascii="Times New Roman" w:hAnsi="Times New Roman" w:cs="Times New Roman"/>
          <w:sz w:val="20"/>
          <w:szCs w:val="20"/>
        </w:rPr>
        <w:t xml:space="preserve"> К/с </w:t>
      </w:r>
      <w:r w:rsidRPr="007F0347">
        <w:rPr>
          <w:rFonts w:ascii="Times New Roman" w:hAnsi="Times New Roman" w:cs="Times New Roman"/>
          <w:color w:val="1F1F22"/>
          <w:sz w:val="20"/>
          <w:szCs w:val="20"/>
          <w:shd w:val="clear" w:color="auto" w:fill="FFFFFF"/>
        </w:rPr>
        <w:t>30101810500000000674</w:t>
      </w:r>
    </w:p>
    <w:p w14:paraId="439704D8" w14:textId="77777777" w:rsidR="00303E35" w:rsidRPr="007F0347" w:rsidRDefault="00303E35" w:rsidP="00303E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F0347">
        <w:rPr>
          <w:rFonts w:ascii="Times New Roman" w:hAnsi="Times New Roman" w:cs="Times New Roman"/>
          <w:sz w:val="20"/>
          <w:szCs w:val="20"/>
        </w:rPr>
        <w:t xml:space="preserve">Р/с </w:t>
      </w:r>
      <w:r w:rsidR="00EA312A" w:rsidRPr="007F0347">
        <w:rPr>
          <w:rFonts w:ascii="Times New Roman" w:hAnsi="Times New Roman" w:cs="Times New Roman"/>
          <w:color w:val="1F1F22"/>
          <w:sz w:val="20"/>
          <w:szCs w:val="20"/>
          <w:shd w:val="clear" w:color="auto" w:fill="FFFFFF"/>
        </w:rPr>
        <w:t>40802810016540077811</w:t>
      </w:r>
      <w:r w:rsidRPr="007F0347">
        <w:rPr>
          <w:rFonts w:ascii="Times New Roman" w:hAnsi="Times New Roman" w:cs="Times New Roman"/>
          <w:sz w:val="20"/>
          <w:szCs w:val="20"/>
        </w:rPr>
        <w:t xml:space="preserve"> </w:t>
      </w:r>
      <w:r w:rsidR="00EA312A" w:rsidRPr="007F0347">
        <w:rPr>
          <w:rFonts w:ascii="Times New Roman" w:hAnsi="Times New Roman" w:cs="Times New Roman"/>
          <w:color w:val="1F1F22"/>
          <w:sz w:val="20"/>
          <w:szCs w:val="20"/>
          <w:shd w:val="clear" w:color="auto" w:fill="FFFFFF"/>
        </w:rPr>
        <w:t>УРАЛЬСКИЙ БАНК ПАО СБЕРБАНК</w:t>
      </w:r>
    </w:p>
    <w:p w14:paraId="13A1BCCC" w14:textId="77777777" w:rsidR="00303E35" w:rsidRPr="007F0347" w:rsidRDefault="00303E35" w:rsidP="00303E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3ED487EB" w14:textId="6D972DCA" w:rsidR="00303E35" w:rsidRPr="007F0347" w:rsidRDefault="00303E35" w:rsidP="00303E3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0347">
        <w:rPr>
          <w:rFonts w:ascii="Times New Roman" w:hAnsi="Times New Roman" w:cs="Times New Roman"/>
          <w:sz w:val="20"/>
          <w:szCs w:val="20"/>
        </w:rPr>
        <w:t xml:space="preserve">Исх. </w:t>
      </w:r>
      <w:r w:rsidR="00294743">
        <w:rPr>
          <w:rFonts w:ascii="Times New Roman" w:hAnsi="Times New Roman" w:cs="Times New Roman"/>
          <w:sz w:val="20"/>
          <w:szCs w:val="20"/>
        </w:rPr>
        <w:t xml:space="preserve">52 </w:t>
      </w:r>
      <w:r w:rsidRPr="007F0347">
        <w:rPr>
          <w:rFonts w:ascii="Times New Roman" w:hAnsi="Times New Roman" w:cs="Times New Roman"/>
          <w:sz w:val="20"/>
          <w:szCs w:val="20"/>
        </w:rPr>
        <w:t>от «</w:t>
      </w:r>
      <w:r w:rsidR="004E4787">
        <w:rPr>
          <w:rFonts w:ascii="Times New Roman" w:hAnsi="Times New Roman" w:cs="Times New Roman"/>
          <w:sz w:val="20"/>
          <w:szCs w:val="20"/>
        </w:rPr>
        <w:t>20</w:t>
      </w:r>
      <w:r w:rsidRPr="007F0347">
        <w:rPr>
          <w:rFonts w:ascii="Times New Roman" w:hAnsi="Times New Roman" w:cs="Times New Roman"/>
          <w:sz w:val="20"/>
          <w:szCs w:val="20"/>
        </w:rPr>
        <w:t>»</w:t>
      </w:r>
      <w:r w:rsidR="0029474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4E4787">
        <w:rPr>
          <w:rFonts w:ascii="Times New Roman" w:hAnsi="Times New Roman" w:cs="Times New Roman"/>
          <w:sz w:val="20"/>
          <w:szCs w:val="20"/>
        </w:rPr>
        <w:t>февраля</w:t>
      </w:r>
      <w:r w:rsidR="005823B9">
        <w:rPr>
          <w:rFonts w:ascii="Times New Roman" w:hAnsi="Times New Roman" w:cs="Times New Roman"/>
          <w:sz w:val="20"/>
          <w:szCs w:val="20"/>
        </w:rPr>
        <w:t xml:space="preserve"> </w:t>
      </w:r>
      <w:r w:rsidR="00294743">
        <w:rPr>
          <w:rFonts w:ascii="Times New Roman" w:hAnsi="Times New Roman" w:cs="Times New Roman"/>
          <w:sz w:val="20"/>
          <w:szCs w:val="20"/>
        </w:rPr>
        <w:t xml:space="preserve"> </w:t>
      </w:r>
      <w:r w:rsidRPr="007F0347">
        <w:rPr>
          <w:rFonts w:ascii="Times New Roman" w:hAnsi="Times New Roman" w:cs="Times New Roman"/>
          <w:sz w:val="20"/>
          <w:szCs w:val="20"/>
        </w:rPr>
        <w:t>20</w:t>
      </w:r>
      <w:r w:rsidR="00294743">
        <w:rPr>
          <w:rFonts w:ascii="Times New Roman" w:hAnsi="Times New Roman" w:cs="Times New Roman"/>
          <w:sz w:val="20"/>
          <w:szCs w:val="20"/>
        </w:rPr>
        <w:t>2</w:t>
      </w:r>
      <w:r w:rsidR="005823B9">
        <w:rPr>
          <w:rFonts w:ascii="Times New Roman" w:hAnsi="Times New Roman" w:cs="Times New Roman"/>
          <w:sz w:val="20"/>
          <w:szCs w:val="20"/>
        </w:rPr>
        <w:t>6</w:t>
      </w:r>
      <w:proofErr w:type="gramEnd"/>
      <w:r w:rsidRPr="007F0347">
        <w:rPr>
          <w:rFonts w:ascii="Times New Roman" w:hAnsi="Times New Roman" w:cs="Times New Roman"/>
          <w:sz w:val="20"/>
          <w:szCs w:val="20"/>
        </w:rPr>
        <w:t xml:space="preserve"> г.</w:t>
      </w:r>
    </w:p>
    <w:p w14:paraId="7A6F29D8" w14:textId="6DF856DA" w:rsidR="00303E35" w:rsidRDefault="00303E35" w:rsidP="00303E3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0347">
        <w:rPr>
          <w:rFonts w:ascii="Times New Roman" w:hAnsi="Times New Roman" w:cs="Times New Roman"/>
          <w:sz w:val="20"/>
          <w:szCs w:val="20"/>
        </w:rPr>
        <w:t>Вход. ____ от «___» _______20</w:t>
      </w:r>
      <w:r w:rsidR="005823B9">
        <w:rPr>
          <w:rFonts w:ascii="Times New Roman" w:hAnsi="Times New Roman" w:cs="Times New Roman"/>
          <w:sz w:val="20"/>
          <w:szCs w:val="20"/>
        </w:rPr>
        <w:t>26</w:t>
      </w:r>
      <w:r w:rsidRPr="007F0347">
        <w:rPr>
          <w:rFonts w:ascii="Times New Roman" w:hAnsi="Times New Roman" w:cs="Times New Roman"/>
          <w:sz w:val="20"/>
          <w:szCs w:val="20"/>
        </w:rPr>
        <w:t>г.</w:t>
      </w:r>
    </w:p>
    <w:p w14:paraId="6BCC8676" w14:textId="77777777" w:rsidR="002C336E" w:rsidRPr="007F0347" w:rsidRDefault="002C336E" w:rsidP="00303E3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C0072C6" w14:textId="77777777" w:rsidR="002C336E" w:rsidRPr="007F0347" w:rsidRDefault="00303E35">
      <w:pPr>
        <w:rPr>
          <w:rFonts w:ascii="Times New Roman" w:hAnsi="Times New Roman" w:cs="Times New Roman"/>
          <w:sz w:val="20"/>
          <w:szCs w:val="20"/>
        </w:rPr>
      </w:pPr>
      <w:r w:rsidRPr="007F0347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766"/>
        <w:gridCol w:w="2246"/>
        <w:gridCol w:w="1559"/>
        <w:gridCol w:w="8737"/>
        <w:gridCol w:w="1117"/>
        <w:gridCol w:w="992"/>
      </w:tblGrid>
      <w:tr w:rsidR="002C336E" w:rsidRPr="007F0347" w14:paraId="2DB079D6" w14:textId="77777777" w:rsidTr="006A6B3C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EB93" w14:textId="77777777" w:rsidR="002C336E" w:rsidRPr="007F0347" w:rsidRDefault="002C336E" w:rsidP="006A6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317B" w14:textId="77777777" w:rsidR="002C336E" w:rsidRPr="007F0347" w:rsidRDefault="002C336E" w:rsidP="006A6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15AC" w14:textId="77777777" w:rsidR="002C336E" w:rsidRPr="007F0347" w:rsidRDefault="002C336E" w:rsidP="006A6B3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Страна происхождения</w:t>
            </w: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4718" w14:textId="77777777" w:rsidR="002C336E" w:rsidRPr="007F0347" w:rsidRDefault="002C336E" w:rsidP="006A6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Технические характеристики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34DE" w14:textId="77777777" w:rsidR="002C336E" w:rsidRPr="007F0347" w:rsidRDefault="002C336E" w:rsidP="006A6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Ед. изм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8F7A0" w14:textId="77777777" w:rsidR="002C336E" w:rsidRPr="007F0347" w:rsidRDefault="002C336E" w:rsidP="006A6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Цена за единицу, рублей</w:t>
            </w:r>
          </w:p>
        </w:tc>
      </w:tr>
      <w:tr w:rsidR="002C336E" w:rsidRPr="007F0347" w14:paraId="7809FAA7" w14:textId="77777777" w:rsidTr="006A6B3C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FE8D" w14:textId="20EAD37B" w:rsidR="002C336E" w:rsidRPr="007F0347" w:rsidRDefault="004E4787" w:rsidP="006A6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2710" w14:textId="3969867D" w:rsidR="002C336E" w:rsidRPr="007F0347" w:rsidRDefault="002C336E" w:rsidP="006A6B3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Сыр голландский 45%-50%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6CDD" w14:textId="77777777" w:rsidR="002C336E" w:rsidRPr="007F0347" w:rsidRDefault="002C336E" w:rsidP="006A6B3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Российская Федерация</w:t>
            </w: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268F" w14:textId="77777777" w:rsidR="002C336E" w:rsidRPr="007F0347" w:rsidRDefault="002C336E" w:rsidP="006A6B3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Полутвёрдый сычужный сыр с низкой температурой второго нагревания. Производится из натурального коровьего молока по традиционной технологии высшего сорта. Срок созревания сыра 45 суток. Массовая доля жира в перерасчете на сухое вещество- 45%. </w:t>
            </w:r>
          </w:p>
          <w:p w14:paraId="161438B5" w14:textId="77777777" w:rsidR="002C336E" w:rsidRPr="007F0347" w:rsidRDefault="002C336E" w:rsidP="006A6B3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Вкус и запах выраженный сырный, с наличием остроты и легкой кисловатости, консистенция- эластичная, слегка ломкая на изгибе, однородная по всей массе, на разрезе сыр имеет рисунок, состоящий из глазков круглой, овальной или угловатой формы.</w:t>
            </w:r>
          </w:p>
          <w:p w14:paraId="20D03BDE" w14:textId="77777777" w:rsidR="002C336E" w:rsidRPr="007F0347" w:rsidRDefault="002C336E" w:rsidP="006A6B3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Отличается высоким содержанием белка, молочного жира, минеральных солей и витаминов.</w:t>
            </w:r>
          </w:p>
          <w:p w14:paraId="6F956B64" w14:textId="77777777" w:rsidR="002C336E" w:rsidRPr="007F0347" w:rsidRDefault="002C336E" w:rsidP="006A6B3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Сыр голландский 45</w:t>
            </w:r>
            <w:proofErr w:type="gramStart"/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%,  соответствует</w:t>
            </w:r>
            <w:proofErr w:type="gramEnd"/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требованиям.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E0ED" w14:textId="77777777" w:rsidR="002C336E" w:rsidRPr="007F0347" w:rsidRDefault="002C336E" w:rsidP="006A6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B8D7" w14:textId="00ABFFAB" w:rsidR="002C336E" w:rsidRPr="007F0347" w:rsidRDefault="005C100D" w:rsidP="006A6B3C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900</w:t>
            </w:r>
          </w:p>
        </w:tc>
      </w:tr>
      <w:tr w:rsidR="002C336E" w:rsidRPr="007F0347" w14:paraId="542278E5" w14:textId="77777777" w:rsidTr="006A6B3C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9F4E" w14:textId="7A269334" w:rsidR="002C336E" w:rsidRPr="007F0347" w:rsidRDefault="004E4787" w:rsidP="006A6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5DCE" w14:textId="77777777" w:rsidR="002C336E" w:rsidRPr="007F0347" w:rsidRDefault="002C336E" w:rsidP="006A6B3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Яйцо столовое куриное С-1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AC4F" w14:textId="77777777" w:rsidR="002C336E" w:rsidRPr="007F0347" w:rsidRDefault="002C336E" w:rsidP="006A6B3C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Российская Федерация</w:t>
            </w: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31F0" w14:textId="77777777" w:rsidR="002C336E" w:rsidRPr="007F0347" w:rsidRDefault="002C336E" w:rsidP="006A6B3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Яйцо куриное столовое 1 категории, соответствие «Яйца куриные пищевые. Технические условия», скорлупа чистая, неповрежденная, без пятен крови и помета, содержимое без посторонних запахов (гнилости, затхлости, тухлости и т.п.), наличие маркировки в соответствии с ГОСТ, соответствовать   гигиеническим   нормативам  безопасности  и  пищевой ценности      продуктов      детского      питания,      установленным санитарно-эпидемиологическими    правилами    и   нормативами   СанПиН2.3.2.1078-01   "Гигиенические   требования   безопасности  и  пищевой ценности пищевых продуктов", упаковка должна соответствовать требованиям нормативных документов, быть разрешенной уполномоченным органом в установленном порядке для контакта с пищевыми продуктами, обеспечивать сохранность, целостность скорлупы, качества товара, транспортная упаковка и маркировка в соответствии.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727E" w14:textId="77777777" w:rsidR="002C336E" w:rsidRPr="007F0347" w:rsidRDefault="002C336E" w:rsidP="006A6B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7F034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2F5A" w14:textId="74E6F830" w:rsidR="002C336E" w:rsidRPr="007F0347" w:rsidRDefault="004E4787" w:rsidP="006A6B3C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14,50</w:t>
            </w:r>
          </w:p>
        </w:tc>
      </w:tr>
    </w:tbl>
    <w:p w14:paraId="715B490F" w14:textId="32E59135" w:rsidR="00D462F6" w:rsidRPr="007F0347" w:rsidRDefault="00D462F6">
      <w:pPr>
        <w:rPr>
          <w:rFonts w:ascii="Times New Roman" w:hAnsi="Times New Roman" w:cs="Times New Roman"/>
          <w:sz w:val="20"/>
          <w:szCs w:val="20"/>
        </w:rPr>
      </w:pPr>
    </w:p>
    <w:p w14:paraId="560EC2A1" w14:textId="77777777" w:rsidR="00303E35" w:rsidRPr="007F0347" w:rsidRDefault="00303E35" w:rsidP="003E3E67">
      <w:pPr>
        <w:jc w:val="center"/>
        <w:rPr>
          <w:rFonts w:ascii="Times New Roman" w:hAnsi="Times New Roman" w:cs="Times New Roman"/>
          <w:sz w:val="20"/>
          <w:szCs w:val="20"/>
        </w:rPr>
      </w:pPr>
      <w:r w:rsidRPr="007F0347">
        <w:rPr>
          <w:rFonts w:ascii="Times New Roman" w:hAnsi="Times New Roman" w:cs="Times New Roman"/>
          <w:sz w:val="20"/>
          <w:szCs w:val="20"/>
        </w:rPr>
        <w:t xml:space="preserve">Руководитель </w:t>
      </w:r>
      <w:r w:rsidRPr="007F0347">
        <w:rPr>
          <w:rFonts w:ascii="Times New Roman" w:hAnsi="Times New Roman" w:cs="Times New Roman"/>
          <w:sz w:val="20"/>
          <w:szCs w:val="20"/>
        </w:rPr>
        <w:tab/>
      </w:r>
      <w:r w:rsidRPr="007F0347">
        <w:rPr>
          <w:rFonts w:ascii="Times New Roman" w:hAnsi="Times New Roman" w:cs="Times New Roman"/>
          <w:sz w:val="20"/>
          <w:szCs w:val="20"/>
        </w:rPr>
        <w:tab/>
      </w:r>
      <w:r w:rsidRPr="007F0347">
        <w:rPr>
          <w:rFonts w:ascii="Times New Roman" w:hAnsi="Times New Roman" w:cs="Times New Roman"/>
          <w:sz w:val="20"/>
          <w:szCs w:val="20"/>
        </w:rPr>
        <w:tab/>
      </w:r>
      <w:r w:rsidRPr="007F0347">
        <w:rPr>
          <w:rFonts w:ascii="Times New Roman" w:hAnsi="Times New Roman" w:cs="Times New Roman"/>
          <w:sz w:val="20"/>
          <w:szCs w:val="20"/>
        </w:rPr>
        <w:tab/>
      </w:r>
      <w:r w:rsidRPr="007F0347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="00ED6E58" w:rsidRPr="007F0347">
        <w:rPr>
          <w:rFonts w:ascii="Times New Roman" w:hAnsi="Times New Roman" w:cs="Times New Roman"/>
          <w:sz w:val="20"/>
          <w:szCs w:val="20"/>
        </w:rPr>
        <w:t>А.Г.Гайнельянов</w:t>
      </w:r>
      <w:proofErr w:type="spellEnd"/>
    </w:p>
    <w:p w14:paraId="0F4D6FD6" w14:textId="77777777" w:rsidR="000D31BE" w:rsidRPr="007F0347" w:rsidRDefault="000D31BE" w:rsidP="003E3E6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8C813F3" w14:textId="77777777" w:rsidR="000D31BE" w:rsidRPr="007F0347" w:rsidRDefault="000D31BE" w:rsidP="003E3E6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EB21564" w14:textId="77777777" w:rsidR="000D31BE" w:rsidRDefault="000D31BE" w:rsidP="003E3E6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0EB5513" w14:textId="77777777" w:rsidR="007D5ACF" w:rsidRDefault="007D5ACF" w:rsidP="003E3E6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F2B9923" w14:textId="77777777" w:rsidR="007D5ACF" w:rsidRDefault="007D5ACF" w:rsidP="003E3E6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69EA862" w14:textId="77777777" w:rsidR="007D5ACF" w:rsidRDefault="007D5ACF" w:rsidP="003E3E6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63B9EC1" w14:textId="77777777" w:rsidR="002C336E" w:rsidRDefault="002C336E" w:rsidP="003E3E6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6DD43A4" w14:textId="77777777" w:rsidR="002C336E" w:rsidRDefault="002C336E" w:rsidP="003E3E6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C2E9F77" w14:textId="77777777" w:rsidR="002C336E" w:rsidRDefault="002C336E" w:rsidP="005823B9">
      <w:pPr>
        <w:rPr>
          <w:rFonts w:ascii="Times New Roman" w:hAnsi="Times New Roman" w:cs="Times New Roman"/>
          <w:sz w:val="20"/>
          <w:szCs w:val="20"/>
        </w:rPr>
      </w:pPr>
    </w:p>
    <w:p w14:paraId="2D6CADE6" w14:textId="77777777" w:rsidR="002C336E" w:rsidRDefault="002C336E" w:rsidP="003E3E67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2C336E" w:rsidSect="00C26090">
      <w:pgSz w:w="16838" w:h="11906" w:orient="landscape"/>
      <w:pgMar w:top="720" w:right="720" w:bottom="720" w:left="72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452AE" w14:textId="77777777" w:rsidR="00631517" w:rsidRDefault="00631517" w:rsidP="00C26090">
      <w:pPr>
        <w:spacing w:after="0" w:line="240" w:lineRule="auto"/>
      </w:pPr>
      <w:r>
        <w:separator/>
      </w:r>
    </w:p>
  </w:endnote>
  <w:endnote w:type="continuationSeparator" w:id="0">
    <w:p w14:paraId="784187ED" w14:textId="77777777" w:rsidR="00631517" w:rsidRDefault="00631517" w:rsidP="00C26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FF1C1" w14:textId="77777777" w:rsidR="00631517" w:rsidRDefault="00631517" w:rsidP="00C26090">
      <w:pPr>
        <w:spacing w:after="0" w:line="240" w:lineRule="auto"/>
      </w:pPr>
      <w:r>
        <w:separator/>
      </w:r>
    </w:p>
  </w:footnote>
  <w:footnote w:type="continuationSeparator" w:id="0">
    <w:p w14:paraId="0EC30703" w14:textId="77777777" w:rsidR="00631517" w:rsidRDefault="00631517" w:rsidP="00C260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5C77"/>
    <w:rsid w:val="0000151A"/>
    <w:rsid w:val="00017519"/>
    <w:rsid w:val="00024561"/>
    <w:rsid w:val="00046ABA"/>
    <w:rsid w:val="00065538"/>
    <w:rsid w:val="00072A1A"/>
    <w:rsid w:val="00082AC3"/>
    <w:rsid w:val="00090491"/>
    <w:rsid w:val="000A5614"/>
    <w:rsid w:val="000B4381"/>
    <w:rsid w:val="000C6191"/>
    <w:rsid w:val="000C61A1"/>
    <w:rsid w:val="000D31BE"/>
    <w:rsid w:val="00106442"/>
    <w:rsid w:val="00115D14"/>
    <w:rsid w:val="0012495D"/>
    <w:rsid w:val="00130E51"/>
    <w:rsid w:val="001357F3"/>
    <w:rsid w:val="0014032E"/>
    <w:rsid w:val="00141519"/>
    <w:rsid w:val="0014310C"/>
    <w:rsid w:val="001465AD"/>
    <w:rsid w:val="00154982"/>
    <w:rsid w:val="00160085"/>
    <w:rsid w:val="00162AD5"/>
    <w:rsid w:val="00170872"/>
    <w:rsid w:val="00175E06"/>
    <w:rsid w:val="00180A5C"/>
    <w:rsid w:val="00190A60"/>
    <w:rsid w:val="0019112D"/>
    <w:rsid w:val="001911B9"/>
    <w:rsid w:val="0019255C"/>
    <w:rsid w:val="0019500D"/>
    <w:rsid w:val="001B0ADE"/>
    <w:rsid w:val="001B0DFB"/>
    <w:rsid w:val="001B3F8C"/>
    <w:rsid w:val="001E06DF"/>
    <w:rsid w:val="001E5148"/>
    <w:rsid w:val="001F416D"/>
    <w:rsid w:val="00231520"/>
    <w:rsid w:val="00252021"/>
    <w:rsid w:val="002858E7"/>
    <w:rsid w:val="002928AF"/>
    <w:rsid w:val="00294743"/>
    <w:rsid w:val="002A6244"/>
    <w:rsid w:val="002C02B5"/>
    <w:rsid w:val="002C336E"/>
    <w:rsid w:val="002F250D"/>
    <w:rsid w:val="00303E35"/>
    <w:rsid w:val="00314853"/>
    <w:rsid w:val="00323926"/>
    <w:rsid w:val="00327AEB"/>
    <w:rsid w:val="003310FE"/>
    <w:rsid w:val="003345F2"/>
    <w:rsid w:val="003375BC"/>
    <w:rsid w:val="00346BBF"/>
    <w:rsid w:val="00356C4B"/>
    <w:rsid w:val="00374DF1"/>
    <w:rsid w:val="00375801"/>
    <w:rsid w:val="003820AB"/>
    <w:rsid w:val="00396860"/>
    <w:rsid w:val="003A0B9B"/>
    <w:rsid w:val="003A0E45"/>
    <w:rsid w:val="003A1491"/>
    <w:rsid w:val="003B149F"/>
    <w:rsid w:val="003C423C"/>
    <w:rsid w:val="003D405F"/>
    <w:rsid w:val="003E0127"/>
    <w:rsid w:val="003E2C2D"/>
    <w:rsid w:val="003E3E67"/>
    <w:rsid w:val="003E7974"/>
    <w:rsid w:val="003F7DEE"/>
    <w:rsid w:val="00403601"/>
    <w:rsid w:val="00404BA5"/>
    <w:rsid w:val="00406D79"/>
    <w:rsid w:val="004109D9"/>
    <w:rsid w:val="00413AAF"/>
    <w:rsid w:val="00420919"/>
    <w:rsid w:val="0042098F"/>
    <w:rsid w:val="004321AD"/>
    <w:rsid w:val="00456A73"/>
    <w:rsid w:val="00461F79"/>
    <w:rsid w:val="004671C3"/>
    <w:rsid w:val="00492F36"/>
    <w:rsid w:val="004A40AD"/>
    <w:rsid w:val="004B098D"/>
    <w:rsid w:val="004E20E6"/>
    <w:rsid w:val="004E4787"/>
    <w:rsid w:val="004F3D37"/>
    <w:rsid w:val="004F69F7"/>
    <w:rsid w:val="00501263"/>
    <w:rsid w:val="00530B93"/>
    <w:rsid w:val="005330D1"/>
    <w:rsid w:val="00545CF6"/>
    <w:rsid w:val="0056310F"/>
    <w:rsid w:val="005747B9"/>
    <w:rsid w:val="005823B9"/>
    <w:rsid w:val="005A4D6C"/>
    <w:rsid w:val="005A55B7"/>
    <w:rsid w:val="005B4FC2"/>
    <w:rsid w:val="005C100D"/>
    <w:rsid w:val="005C62EC"/>
    <w:rsid w:val="005D4917"/>
    <w:rsid w:val="005D543E"/>
    <w:rsid w:val="005E3D5D"/>
    <w:rsid w:val="00607364"/>
    <w:rsid w:val="00611C20"/>
    <w:rsid w:val="0062374E"/>
    <w:rsid w:val="00624C26"/>
    <w:rsid w:val="00631517"/>
    <w:rsid w:val="006346C8"/>
    <w:rsid w:val="006364B4"/>
    <w:rsid w:val="0064345C"/>
    <w:rsid w:val="006452E3"/>
    <w:rsid w:val="006505B0"/>
    <w:rsid w:val="00655D73"/>
    <w:rsid w:val="006729F2"/>
    <w:rsid w:val="00683122"/>
    <w:rsid w:val="0069492C"/>
    <w:rsid w:val="006A2747"/>
    <w:rsid w:val="006A6346"/>
    <w:rsid w:val="006B6A23"/>
    <w:rsid w:val="006E1766"/>
    <w:rsid w:val="00701E92"/>
    <w:rsid w:val="00704901"/>
    <w:rsid w:val="00717A80"/>
    <w:rsid w:val="00720802"/>
    <w:rsid w:val="00730ED9"/>
    <w:rsid w:val="007357A8"/>
    <w:rsid w:val="007406E0"/>
    <w:rsid w:val="0074223E"/>
    <w:rsid w:val="0075105C"/>
    <w:rsid w:val="0075464C"/>
    <w:rsid w:val="00783048"/>
    <w:rsid w:val="00797E51"/>
    <w:rsid w:val="007D4AA2"/>
    <w:rsid w:val="007D5ACF"/>
    <w:rsid w:val="007F0347"/>
    <w:rsid w:val="007F6928"/>
    <w:rsid w:val="0081533F"/>
    <w:rsid w:val="00821246"/>
    <w:rsid w:val="00830CDC"/>
    <w:rsid w:val="00833736"/>
    <w:rsid w:val="008342C6"/>
    <w:rsid w:val="008421F4"/>
    <w:rsid w:val="00861AF4"/>
    <w:rsid w:val="00875B50"/>
    <w:rsid w:val="0089650D"/>
    <w:rsid w:val="008A7446"/>
    <w:rsid w:val="008B5057"/>
    <w:rsid w:val="008D29BE"/>
    <w:rsid w:val="008E2056"/>
    <w:rsid w:val="008F14E0"/>
    <w:rsid w:val="008F6EA8"/>
    <w:rsid w:val="00900122"/>
    <w:rsid w:val="009122B9"/>
    <w:rsid w:val="00930736"/>
    <w:rsid w:val="00934338"/>
    <w:rsid w:val="00954099"/>
    <w:rsid w:val="0097645D"/>
    <w:rsid w:val="0098130D"/>
    <w:rsid w:val="0099272B"/>
    <w:rsid w:val="009A0B38"/>
    <w:rsid w:val="009B6BE6"/>
    <w:rsid w:val="009C2FF2"/>
    <w:rsid w:val="009C3E85"/>
    <w:rsid w:val="009D3207"/>
    <w:rsid w:val="009F280F"/>
    <w:rsid w:val="009F5CD3"/>
    <w:rsid w:val="009F7CEB"/>
    <w:rsid w:val="009F7F94"/>
    <w:rsid w:val="00A013E6"/>
    <w:rsid w:val="00A128F0"/>
    <w:rsid w:val="00A30CE3"/>
    <w:rsid w:val="00A40F42"/>
    <w:rsid w:val="00A450BE"/>
    <w:rsid w:val="00AA343C"/>
    <w:rsid w:val="00AB2757"/>
    <w:rsid w:val="00AC21EB"/>
    <w:rsid w:val="00B03FFB"/>
    <w:rsid w:val="00B10F38"/>
    <w:rsid w:val="00B152E4"/>
    <w:rsid w:val="00B20B89"/>
    <w:rsid w:val="00B2410E"/>
    <w:rsid w:val="00B27E5D"/>
    <w:rsid w:val="00B31BE2"/>
    <w:rsid w:val="00B359CE"/>
    <w:rsid w:val="00B50C44"/>
    <w:rsid w:val="00B715BA"/>
    <w:rsid w:val="00B7309C"/>
    <w:rsid w:val="00B74D6C"/>
    <w:rsid w:val="00B776D6"/>
    <w:rsid w:val="00B92657"/>
    <w:rsid w:val="00B9604E"/>
    <w:rsid w:val="00BA52A0"/>
    <w:rsid w:val="00BB35E2"/>
    <w:rsid w:val="00BB46D5"/>
    <w:rsid w:val="00BC4603"/>
    <w:rsid w:val="00BD7117"/>
    <w:rsid w:val="00BF1E2B"/>
    <w:rsid w:val="00C10E92"/>
    <w:rsid w:val="00C26090"/>
    <w:rsid w:val="00C269A5"/>
    <w:rsid w:val="00C3763B"/>
    <w:rsid w:val="00C55354"/>
    <w:rsid w:val="00C631E1"/>
    <w:rsid w:val="00C70553"/>
    <w:rsid w:val="00C73049"/>
    <w:rsid w:val="00C776FB"/>
    <w:rsid w:val="00C81B6C"/>
    <w:rsid w:val="00C850DF"/>
    <w:rsid w:val="00C94AC8"/>
    <w:rsid w:val="00C9528A"/>
    <w:rsid w:val="00C95E0D"/>
    <w:rsid w:val="00CC6672"/>
    <w:rsid w:val="00CD1CE2"/>
    <w:rsid w:val="00CE733D"/>
    <w:rsid w:val="00CF5D39"/>
    <w:rsid w:val="00CF7F61"/>
    <w:rsid w:val="00D05F27"/>
    <w:rsid w:val="00D11DCB"/>
    <w:rsid w:val="00D21DE1"/>
    <w:rsid w:val="00D25C87"/>
    <w:rsid w:val="00D40E47"/>
    <w:rsid w:val="00D462F6"/>
    <w:rsid w:val="00D625D1"/>
    <w:rsid w:val="00D668DC"/>
    <w:rsid w:val="00D67D00"/>
    <w:rsid w:val="00D709D1"/>
    <w:rsid w:val="00D8714A"/>
    <w:rsid w:val="00D90B95"/>
    <w:rsid w:val="00DB081C"/>
    <w:rsid w:val="00DB2458"/>
    <w:rsid w:val="00DC7414"/>
    <w:rsid w:val="00DD05F8"/>
    <w:rsid w:val="00DD101F"/>
    <w:rsid w:val="00DD66F0"/>
    <w:rsid w:val="00DF3EE9"/>
    <w:rsid w:val="00E12E60"/>
    <w:rsid w:val="00E25C77"/>
    <w:rsid w:val="00E3522E"/>
    <w:rsid w:val="00E52C8F"/>
    <w:rsid w:val="00E62A4E"/>
    <w:rsid w:val="00E9178B"/>
    <w:rsid w:val="00EA312A"/>
    <w:rsid w:val="00EB15E7"/>
    <w:rsid w:val="00EC183D"/>
    <w:rsid w:val="00EC50B5"/>
    <w:rsid w:val="00EC6E9D"/>
    <w:rsid w:val="00ED6E58"/>
    <w:rsid w:val="00EE12ED"/>
    <w:rsid w:val="00EE5EC9"/>
    <w:rsid w:val="00EE62BA"/>
    <w:rsid w:val="00EE7637"/>
    <w:rsid w:val="00EE7D0B"/>
    <w:rsid w:val="00EF50A4"/>
    <w:rsid w:val="00EF59B1"/>
    <w:rsid w:val="00EF7322"/>
    <w:rsid w:val="00F031FC"/>
    <w:rsid w:val="00F13990"/>
    <w:rsid w:val="00F153E9"/>
    <w:rsid w:val="00F15DBB"/>
    <w:rsid w:val="00F2708A"/>
    <w:rsid w:val="00F279CA"/>
    <w:rsid w:val="00F35C30"/>
    <w:rsid w:val="00F51050"/>
    <w:rsid w:val="00F60803"/>
    <w:rsid w:val="00F70722"/>
    <w:rsid w:val="00F74F0F"/>
    <w:rsid w:val="00FA0230"/>
    <w:rsid w:val="00FB5F61"/>
    <w:rsid w:val="00FD24FB"/>
    <w:rsid w:val="00FE5947"/>
    <w:rsid w:val="00FF2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AE421"/>
  <w15:docId w15:val="{E59152B5-4626-4BDC-922D-1FFF10F5E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176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9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56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6C4B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26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6090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26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6090"/>
    <w:rPr>
      <w:rFonts w:eastAsiaTheme="minorEastAsia"/>
      <w:lang w:eastAsia="ru-RU"/>
    </w:rPr>
  </w:style>
  <w:style w:type="character" w:styleId="aa">
    <w:name w:val="Emphasis"/>
    <w:basedOn w:val="a0"/>
    <w:uiPriority w:val="20"/>
    <w:qFormat/>
    <w:rsid w:val="0062374E"/>
    <w:rPr>
      <w:i/>
      <w:iCs/>
    </w:rPr>
  </w:style>
  <w:style w:type="paragraph" w:styleId="ab">
    <w:name w:val="Body Text Indent"/>
    <w:basedOn w:val="a"/>
    <w:link w:val="ac"/>
    <w:rsid w:val="00C95E0D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C95E0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4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4E26A-7DC9-4B71-9AB9-EDC75FDF1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1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205</cp:revision>
  <cp:lastPrinted>2026-01-22T06:48:00Z</cp:lastPrinted>
  <dcterms:created xsi:type="dcterms:W3CDTF">2019-09-12T12:10:00Z</dcterms:created>
  <dcterms:modified xsi:type="dcterms:W3CDTF">2026-02-18T09:55:00Z</dcterms:modified>
</cp:coreProperties>
</file>